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2415" w14:textId="10B77E08" w:rsidR="00E45402" w:rsidRDefault="007A282F" w:rsidP="007A282F">
      <w:pPr>
        <w:pStyle w:val="Heading1"/>
      </w:pPr>
      <w:r>
        <w:t xml:space="preserve">Risk Assessment – </w:t>
      </w:r>
      <w:r w:rsidR="006A2A1A">
        <w:t xml:space="preserve">Explorer Trek, </w:t>
      </w:r>
      <w:r w:rsidR="00AF735F">
        <w:t>Backwoods Pizza</w:t>
      </w:r>
      <w:r w:rsidR="006A2A1A">
        <w:t xml:space="preserve"> Base</w:t>
      </w:r>
    </w:p>
    <w:p w14:paraId="6BCD4964" w14:textId="4F8621D8" w:rsidR="007A282F" w:rsidRPr="007A282F" w:rsidRDefault="007A282F" w:rsidP="007A282F">
      <w:pPr>
        <w:pStyle w:val="Heading2"/>
      </w:pPr>
      <w:r>
        <w:t>Written by Craig Peters on 11/06/2022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895"/>
        <w:gridCol w:w="5079"/>
        <w:gridCol w:w="3487"/>
      </w:tblGrid>
      <w:tr w:rsidR="00E45402" w14:paraId="0A2DF7F9" w14:textId="77777777" w:rsidTr="00AF735F">
        <w:trPr>
          <w:cantSplit/>
          <w:tblHeader/>
        </w:trPr>
        <w:tc>
          <w:tcPr>
            <w:tcW w:w="3487" w:type="dxa"/>
            <w:shd w:val="clear" w:color="auto" w:fill="C79CF6" w:themeFill="accent1" w:themeFillTint="66"/>
            <w:vAlign w:val="center"/>
          </w:tcPr>
          <w:p w14:paraId="0F4A39C3" w14:textId="4E642801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Hazard Identified &amp; Risks from It?</w:t>
            </w:r>
          </w:p>
        </w:tc>
        <w:tc>
          <w:tcPr>
            <w:tcW w:w="1895" w:type="dxa"/>
            <w:shd w:val="clear" w:color="auto" w:fill="C79CF6" w:themeFill="accent1" w:themeFillTint="66"/>
            <w:vAlign w:val="center"/>
          </w:tcPr>
          <w:p w14:paraId="2D96A66A" w14:textId="0A2BD3AC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Who is at Risk?</w:t>
            </w:r>
          </w:p>
        </w:tc>
        <w:tc>
          <w:tcPr>
            <w:tcW w:w="5079" w:type="dxa"/>
            <w:shd w:val="clear" w:color="auto" w:fill="C79CF6" w:themeFill="accent1" w:themeFillTint="66"/>
            <w:vAlign w:val="center"/>
          </w:tcPr>
          <w:p w14:paraId="077AE94F" w14:textId="47E72965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How are the risks controlled?</w:t>
            </w:r>
          </w:p>
        </w:tc>
        <w:tc>
          <w:tcPr>
            <w:tcW w:w="3487" w:type="dxa"/>
            <w:shd w:val="clear" w:color="auto" w:fill="C79CF6" w:themeFill="accent1" w:themeFillTint="66"/>
            <w:vAlign w:val="center"/>
          </w:tcPr>
          <w:p w14:paraId="1155230A" w14:textId="68F631F3" w:rsidR="00E45402" w:rsidRPr="00E45402" w:rsidRDefault="00E45402" w:rsidP="00E45402">
            <w:pPr>
              <w:jc w:val="center"/>
              <w:rPr>
                <w:b/>
                <w:bCs/>
              </w:rPr>
            </w:pPr>
            <w:r w:rsidRPr="00E45402">
              <w:rPr>
                <w:b/>
                <w:bCs/>
              </w:rPr>
              <w:t>What has changed that needs to be thought about and controlled?</w:t>
            </w:r>
          </w:p>
        </w:tc>
      </w:tr>
      <w:tr w:rsidR="00E45402" w14:paraId="0EB89A9F" w14:textId="77777777" w:rsidTr="00AF735F">
        <w:trPr>
          <w:cantSplit/>
        </w:trPr>
        <w:tc>
          <w:tcPr>
            <w:tcW w:w="3487" w:type="dxa"/>
          </w:tcPr>
          <w:p w14:paraId="208ECDEC" w14:textId="4DFCD5A1" w:rsidR="00E45402" w:rsidRDefault="00937DDF">
            <w:r>
              <w:t>Burns, risk of injury.</w:t>
            </w:r>
          </w:p>
        </w:tc>
        <w:tc>
          <w:tcPr>
            <w:tcW w:w="1895" w:type="dxa"/>
          </w:tcPr>
          <w:p w14:paraId="217E8EA2" w14:textId="7348B630" w:rsidR="00E45402" w:rsidRDefault="00937DDF">
            <w:r>
              <w:t>Young People</w:t>
            </w:r>
            <w:r w:rsidR="00897499">
              <w:t xml:space="preserve"> &amp; Staff</w:t>
            </w:r>
          </w:p>
        </w:tc>
        <w:tc>
          <w:tcPr>
            <w:tcW w:w="5079" w:type="dxa"/>
          </w:tcPr>
          <w:p w14:paraId="6F07EC1B" w14:textId="77777777" w:rsidR="002A6395" w:rsidRDefault="00897499" w:rsidP="004B0B6C">
            <w:pPr>
              <w:pStyle w:val="ListParagraph"/>
              <w:numPr>
                <w:ilvl w:val="0"/>
                <w:numId w:val="1"/>
              </w:numPr>
            </w:pPr>
            <w:r>
              <w:t>Staff to supervise young people when they are close to the fire.</w:t>
            </w:r>
          </w:p>
          <w:p w14:paraId="6CD1C32C" w14:textId="77777777" w:rsidR="00897499" w:rsidRDefault="00897499" w:rsidP="004B0B6C">
            <w:pPr>
              <w:pStyle w:val="ListParagraph"/>
              <w:numPr>
                <w:ilvl w:val="0"/>
                <w:numId w:val="1"/>
              </w:numPr>
            </w:pPr>
            <w:r>
              <w:t>Staff to remind young people to be careful when close to the fire.</w:t>
            </w:r>
          </w:p>
          <w:p w14:paraId="68D50AC3" w14:textId="43750B63" w:rsidR="00897499" w:rsidRDefault="00897499" w:rsidP="004B0B6C">
            <w:pPr>
              <w:pStyle w:val="ListParagraph"/>
              <w:numPr>
                <w:ilvl w:val="0"/>
                <w:numId w:val="1"/>
              </w:numPr>
            </w:pPr>
            <w:r>
              <w:t>Staff and young people to take care when removing grills from the fire and handling hot food.</w:t>
            </w:r>
          </w:p>
          <w:p w14:paraId="0F32A3A9" w14:textId="52ABCE51" w:rsidR="00897499" w:rsidRDefault="00897499" w:rsidP="004B0B6C">
            <w:pPr>
              <w:pStyle w:val="ListParagraph"/>
              <w:numPr>
                <w:ilvl w:val="0"/>
                <w:numId w:val="1"/>
              </w:numPr>
            </w:pPr>
            <w:r>
              <w:t>No lit sticks or embers to be removed from the fire.</w:t>
            </w:r>
          </w:p>
        </w:tc>
        <w:tc>
          <w:tcPr>
            <w:tcW w:w="3487" w:type="dxa"/>
          </w:tcPr>
          <w:p w14:paraId="24BD56D3" w14:textId="77777777" w:rsidR="00E45402" w:rsidRDefault="00E45402"/>
        </w:tc>
      </w:tr>
      <w:tr w:rsidR="00E45402" w14:paraId="776C3687" w14:textId="77777777" w:rsidTr="00AF735F">
        <w:trPr>
          <w:cantSplit/>
        </w:trPr>
        <w:tc>
          <w:tcPr>
            <w:tcW w:w="3487" w:type="dxa"/>
          </w:tcPr>
          <w:p w14:paraId="5B10818E" w14:textId="2109B173" w:rsidR="00E45402" w:rsidRDefault="0005422C">
            <w:r>
              <w:t>Allergic reaction to food.</w:t>
            </w:r>
          </w:p>
        </w:tc>
        <w:tc>
          <w:tcPr>
            <w:tcW w:w="1895" w:type="dxa"/>
          </w:tcPr>
          <w:p w14:paraId="2346FC7B" w14:textId="16C642AE" w:rsidR="00E45402" w:rsidRDefault="0005422C">
            <w:r>
              <w:t>Young People</w:t>
            </w:r>
          </w:p>
        </w:tc>
        <w:tc>
          <w:tcPr>
            <w:tcW w:w="5079" w:type="dxa"/>
          </w:tcPr>
          <w:p w14:paraId="45E6B311" w14:textId="77777777" w:rsidR="002A6395" w:rsidRDefault="0005422C" w:rsidP="002944D1">
            <w:pPr>
              <w:pStyle w:val="ListParagraph"/>
              <w:numPr>
                <w:ilvl w:val="0"/>
                <w:numId w:val="2"/>
              </w:numPr>
            </w:pPr>
            <w:r>
              <w:t>Staff to check if any young people have food allergies before starting the activity.</w:t>
            </w:r>
          </w:p>
          <w:p w14:paraId="7550B0A1" w14:textId="2614956B" w:rsidR="0005422C" w:rsidRDefault="0005422C" w:rsidP="002944D1">
            <w:pPr>
              <w:pStyle w:val="ListParagraph"/>
              <w:numPr>
                <w:ilvl w:val="0"/>
                <w:numId w:val="2"/>
              </w:numPr>
            </w:pPr>
            <w:r>
              <w:t xml:space="preserve">Any foods which could cause an allergic reaction to be segregated </w:t>
            </w:r>
            <w:r w:rsidR="00B20D73">
              <w:t>along with any utensils used.</w:t>
            </w:r>
          </w:p>
        </w:tc>
        <w:tc>
          <w:tcPr>
            <w:tcW w:w="3487" w:type="dxa"/>
          </w:tcPr>
          <w:p w14:paraId="3395084D" w14:textId="77777777" w:rsidR="00E45402" w:rsidRDefault="00E45402"/>
        </w:tc>
      </w:tr>
      <w:tr w:rsidR="00E45402" w14:paraId="00D14B8C" w14:textId="77777777" w:rsidTr="00AF735F">
        <w:trPr>
          <w:cantSplit/>
        </w:trPr>
        <w:tc>
          <w:tcPr>
            <w:tcW w:w="3487" w:type="dxa"/>
          </w:tcPr>
          <w:p w14:paraId="0D74E0F7" w14:textId="4D125435" w:rsidR="00E45402" w:rsidRDefault="00B20D73">
            <w:r>
              <w:t>Food poisoning.</w:t>
            </w:r>
          </w:p>
        </w:tc>
        <w:tc>
          <w:tcPr>
            <w:tcW w:w="1895" w:type="dxa"/>
          </w:tcPr>
          <w:p w14:paraId="57E72A63" w14:textId="27CA7CF3" w:rsidR="00E45402" w:rsidRDefault="00B20D73">
            <w:r>
              <w:t>Young People</w:t>
            </w:r>
          </w:p>
        </w:tc>
        <w:tc>
          <w:tcPr>
            <w:tcW w:w="5079" w:type="dxa"/>
          </w:tcPr>
          <w:p w14:paraId="307F8F0A" w14:textId="77777777" w:rsidR="004E759A" w:rsidRDefault="00B20D73" w:rsidP="00346D98">
            <w:pPr>
              <w:pStyle w:val="ListParagraph"/>
              <w:numPr>
                <w:ilvl w:val="0"/>
                <w:numId w:val="3"/>
              </w:numPr>
            </w:pPr>
            <w:r>
              <w:t xml:space="preserve">Staff must ensure that </w:t>
            </w:r>
            <w:r w:rsidR="0057399B">
              <w:t>perishable food is stored in cool boxes.</w:t>
            </w:r>
          </w:p>
          <w:p w14:paraId="717DECE5" w14:textId="77777777" w:rsidR="0057399B" w:rsidRDefault="0057399B" w:rsidP="00346D98">
            <w:pPr>
              <w:pStyle w:val="ListParagraph"/>
              <w:numPr>
                <w:ilvl w:val="0"/>
                <w:numId w:val="3"/>
              </w:numPr>
            </w:pPr>
            <w:r>
              <w:t>Staff must ensure that everyone follows best practice for food hygiene, including hand washing and keeping food preparation areas clean.</w:t>
            </w:r>
          </w:p>
          <w:p w14:paraId="5A51FCD1" w14:textId="0B91ECA6" w:rsidR="00981A22" w:rsidRDefault="00981A22" w:rsidP="00346D98">
            <w:pPr>
              <w:pStyle w:val="ListParagraph"/>
              <w:numPr>
                <w:ilvl w:val="0"/>
                <w:numId w:val="3"/>
              </w:numPr>
            </w:pPr>
            <w:r>
              <w:t>Staff to check that food is cooked properly before it is consumed.</w:t>
            </w:r>
          </w:p>
        </w:tc>
        <w:tc>
          <w:tcPr>
            <w:tcW w:w="3487" w:type="dxa"/>
          </w:tcPr>
          <w:p w14:paraId="165CCA80" w14:textId="77777777" w:rsidR="00E45402" w:rsidRDefault="00E45402"/>
        </w:tc>
      </w:tr>
      <w:tr w:rsidR="00E45402" w14:paraId="61A39429" w14:textId="77777777" w:rsidTr="00AF735F">
        <w:trPr>
          <w:cantSplit/>
        </w:trPr>
        <w:tc>
          <w:tcPr>
            <w:tcW w:w="3487" w:type="dxa"/>
          </w:tcPr>
          <w:p w14:paraId="784BF26D" w14:textId="47B3EC5C" w:rsidR="00E45402" w:rsidRDefault="00981A22">
            <w:r>
              <w:lastRenderedPageBreak/>
              <w:t xml:space="preserve">Loss of control of fire, risk to </w:t>
            </w:r>
            <w:r w:rsidR="00E63640">
              <w:t>people in the area and risk of damage to the environment.</w:t>
            </w:r>
          </w:p>
        </w:tc>
        <w:tc>
          <w:tcPr>
            <w:tcW w:w="1895" w:type="dxa"/>
          </w:tcPr>
          <w:p w14:paraId="14A04520" w14:textId="0A8D8656" w:rsidR="00E45402" w:rsidRDefault="00E63640">
            <w:r>
              <w:t>Young People, Staff, Public &amp; Environment</w:t>
            </w:r>
          </w:p>
        </w:tc>
        <w:tc>
          <w:tcPr>
            <w:tcW w:w="5079" w:type="dxa"/>
          </w:tcPr>
          <w:p w14:paraId="725C86A3" w14:textId="77777777" w:rsidR="007A282F" w:rsidRDefault="00F2329B" w:rsidP="00856396">
            <w:pPr>
              <w:pStyle w:val="ListParagraph"/>
              <w:numPr>
                <w:ilvl w:val="0"/>
                <w:numId w:val="4"/>
              </w:numPr>
            </w:pPr>
            <w:r>
              <w:t>Staff must not leave fire unattended.</w:t>
            </w:r>
          </w:p>
          <w:p w14:paraId="6DFA9E78" w14:textId="77777777" w:rsidR="00F2329B" w:rsidRDefault="00F2329B" w:rsidP="00856396">
            <w:pPr>
              <w:pStyle w:val="ListParagraph"/>
              <w:numPr>
                <w:ilvl w:val="0"/>
                <w:numId w:val="4"/>
              </w:numPr>
            </w:pPr>
            <w:r>
              <w:t>Staff must light fire a suitable distance away from plants and trees.</w:t>
            </w:r>
          </w:p>
          <w:p w14:paraId="10B0A38B" w14:textId="77777777" w:rsidR="00F2329B" w:rsidRDefault="00D06867" w:rsidP="00856396">
            <w:pPr>
              <w:pStyle w:val="ListParagraph"/>
              <w:numPr>
                <w:ilvl w:val="0"/>
                <w:numId w:val="4"/>
              </w:numPr>
            </w:pPr>
            <w:r>
              <w:t>Staff must use a fire pit or make sure that a stone boundary is in place around the fire.</w:t>
            </w:r>
          </w:p>
          <w:p w14:paraId="40B24EA9" w14:textId="77777777" w:rsidR="00D06867" w:rsidRDefault="00D06867" w:rsidP="00856396">
            <w:pPr>
              <w:pStyle w:val="ListParagraph"/>
              <w:numPr>
                <w:ilvl w:val="0"/>
                <w:numId w:val="4"/>
              </w:numPr>
            </w:pPr>
            <w:r>
              <w:t>Staff must make sure that a full fire bucket is located close to the fire.</w:t>
            </w:r>
          </w:p>
          <w:p w14:paraId="63888F80" w14:textId="62CA5909" w:rsidR="00AF735F" w:rsidRDefault="00AF735F" w:rsidP="00856396">
            <w:pPr>
              <w:pStyle w:val="ListParagraph"/>
              <w:numPr>
                <w:ilvl w:val="0"/>
                <w:numId w:val="4"/>
              </w:numPr>
            </w:pPr>
            <w:r>
              <w:t>Staff must make sure that fires have been fully extinguished at the end of the activity.</w:t>
            </w:r>
          </w:p>
        </w:tc>
        <w:tc>
          <w:tcPr>
            <w:tcW w:w="3487" w:type="dxa"/>
          </w:tcPr>
          <w:p w14:paraId="08F60828" w14:textId="77777777" w:rsidR="00E45402" w:rsidRDefault="00E45402"/>
        </w:tc>
      </w:tr>
      <w:tr w:rsidR="00B3287D" w14:paraId="071E9E28" w14:textId="77777777" w:rsidTr="00AF735F">
        <w:trPr>
          <w:cantSplit/>
        </w:trPr>
        <w:tc>
          <w:tcPr>
            <w:tcW w:w="3487" w:type="dxa"/>
          </w:tcPr>
          <w:p w14:paraId="5B77DA7C" w14:textId="7A745616" w:rsidR="00B3287D" w:rsidRDefault="00B3287D" w:rsidP="00B3287D">
            <w:r>
              <w:t>Dehydration and Heat Exhaustion</w:t>
            </w:r>
          </w:p>
        </w:tc>
        <w:tc>
          <w:tcPr>
            <w:tcW w:w="1895" w:type="dxa"/>
          </w:tcPr>
          <w:p w14:paraId="2005AEFA" w14:textId="5C1776A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B2F33BE" w14:textId="77777777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check that young people bring a full water bottle with them to the activity.</w:t>
            </w:r>
          </w:p>
          <w:p w14:paraId="15165DD4" w14:textId="2CE0C269" w:rsidR="00B3287D" w:rsidRDefault="00B3287D" w:rsidP="00B3287D">
            <w:pPr>
              <w:pStyle w:val="ListParagraph"/>
              <w:numPr>
                <w:ilvl w:val="0"/>
                <w:numId w:val="5"/>
              </w:numPr>
            </w:pPr>
            <w:r>
              <w:t>Staff to monitor young people throughout the activity and advise anyone who is overheating to rest in the shade and drink water.</w:t>
            </w:r>
          </w:p>
        </w:tc>
        <w:tc>
          <w:tcPr>
            <w:tcW w:w="3487" w:type="dxa"/>
          </w:tcPr>
          <w:p w14:paraId="161A398D" w14:textId="77777777" w:rsidR="00B3287D" w:rsidRDefault="00B3287D" w:rsidP="00B3287D"/>
        </w:tc>
      </w:tr>
      <w:tr w:rsidR="00B3287D" w14:paraId="21783D2E" w14:textId="77777777" w:rsidTr="00AF735F">
        <w:trPr>
          <w:cantSplit/>
        </w:trPr>
        <w:tc>
          <w:tcPr>
            <w:tcW w:w="3487" w:type="dxa"/>
          </w:tcPr>
          <w:p w14:paraId="3CA62665" w14:textId="458F0D70" w:rsidR="00B3287D" w:rsidRDefault="00B3287D" w:rsidP="00B3287D">
            <w:r>
              <w:t>Sunburn</w:t>
            </w:r>
          </w:p>
        </w:tc>
        <w:tc>
          <w:tcPr>
            <w:tcW w:w="1895" w:type="dxa"/>
          </w:tcPr>
          <w:p w14:paraId="4D1BBD91" w14:textId="1C034C9E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3C444B74" w14:textId="459F1573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If weather is sunny, or forecast to be sunny, staff to check that young people are wearing sun cream.</w:t>
            </w:r>
          </w:p>
        </w:tc>
        <w:tc>
          <w:tcPr>
            <w:tcW w:w="3487" w:type="dxa"/>
          </w:tcPr>
          <w:p w14:paraId="230F6A93" w14:textId="77777777" w:rsidR="00B3287D" w:rsidRDefault="00B3287D" w:rsidP="00B3287D"/>
        </w:tc>
      </w:tr>
      <w:tr w:rsidR="00B3287D" w14:paraId="49E898EE" w14:textId="77777777" w:rsidTr="00AF735F">
        <w:trPr>
          <w:cantSplit/>
        </w:trPr>
        <w:tc>
          <w:tcPr>
            <w:tcW w:w="3487" w:type="dxa"/>
          </w:tcPr>
          <w:p w14:paraId="1CCFD4E5" w14:textId="0306C4A2" w:rsidR="00B3287D" w:rsidRDefault="00B3287D" w:rsidP="00B3287D">
            <w:r>
              <w:t>Cold and Hypothermia</w:t>
            </w:r>
          </w:p>
        </w:tc>
        <w:tc>
          <w:tcPr>
            <w:tcW w:w="1895" w:type="dxa"/>
          </w:tcPr>
          <w:p w14:paraId="6C271E18" w14:textId="35B224E3" w:rsidR="00B3287D" w:rsidRDefault="00B3287D" w:rsidP="00B3287D">
            <w:r>
              <w:t>Young People</w:t>
            </w:r>
          </w:p>
        </w:tc>
        <w:tc>
          <w:tcPr>
            <w:tcW w:w="5079" w:type="dxa"/>
          </w:tcPr>
          <w:p w14:paraId="0E3DEE7D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If weather is wet or forecast to rain, staff to check that young people have brought a waterproof jacket to the activity.</w:t>
            </w:r>
          </w:p>
          <w:p w14:paraId="78F2E99A" w14:textId="77777777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Staff to check the young people are suitably clothed for the weather conditions, e.g. have jumpers / jackets with them.</w:t>
            </w:r>
          </w:p>
          <w:p w14:paraId="33BA74CF" w14:textId="19F8C1FE" w:rsidR="00B3287D" w:rsidRDefault="00B3287D" w:rsidP="00B3287D">
            <w:pPr>
              <w:pStyle w:val="ListParagraph"/>
              <w:numPr>
                <w:ilvl w:val="0"/>
                <w:numId w:val="6"/>
              </w:numPr>
            </w:pPr>
            <w:r>
              <w:t>Shelter to be available at the activity location, e.g. event shelter.</w:t>
            </w:r>
          </w:p>
        </w:tc>
        <w:tc>
          <w:tcPr>
            <w:tcW w:w="3487" w:type="dxa"/>
          </w:tcPr>
          <w:p w14:paraId="131FE6DE" w14:textId="77777777" w:rsidR="00B3287D" w:rsidRDefault="00B3287D" w:rsidP="00B3287D"/>
        </w:tc>
      </w:tr>
    </w:tbl>
    <w:p w14:paraId="1A80F772" w14:textId="77777777" w:rsidR="00E537A5" w:rsidRDefault="00E537A5"/>
    <w:sectPr w:rsidR="00E537A5" w:rsidSect="00E454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6119"/>
    <w:multiLevelType w:val="hybridMultilevel"/>
    <w:tmpl w:val="A73A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5F3E"/>
    <w:multiLevelType w:val="hybridMultilevel"/>
    <w:tmpl w:val="2CE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C1FF7"/>
    <w:multiLevelType w:val="hybridMultilevel"/>
    <w:tmpl w:val="0C92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3F8"/>
    <w:multiLevelType w:val="hybridMultilevel"/>
    <w:tmpl w:val="653E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3121B"/>
    <w:multiLevelType w:val="hybridMultilevel"/>
    <w:tmpl w:val="A260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6E19"/>
    <w:multiLevelType w:val="hybridMultilevel"/>
    <w:tmpl w:val="25AE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84349">
    <w:abstractNumId w:val="0"/>
  </w:num>
  <w:num w:numId="2" w16cid:durableId="1215584227">
    <w:abstractNumId w:val="4"/>
  </w:num>
  <w:num w:numId="3" w16cid:durableId="1536580296">
    <w:abstractNumId w:val="5"/>
  </w:num>
  <w:num w:numId="4" w16cid:durableId="1177576195">
    <w:abstractNumId w:val="1"/>
  </w:num>
  <w:num w:numId="5" w16cid:durableId="677394060">
    <w:abstractNumId w:val="2"/>
  </w:num>
  <w:num w:numId="6" w16cid:durableId="624578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02"/>
    <w:rsid w:val="000010C1"/>
    <w:rsid w:val="000106EE"/>
    <w:rsid w:val="00022DF8"/>
    <w:rsid w:val="000373EB"/>
    <w:rsid w:val="0005422C"/>
    <w:rsid w:val="0017764E"/>
    <w:rsid w:val="0018104F"/>
    <w:rsid w:val="00227D26"/>
    <w:rsid w:val="002944D1"/>
    <w:rsid w:val="002A6395"/>
    <w:rsid w:val="00301AD2"/>
    <w:rsid w:val="00346D98"/>
    <w:rsid w:val="003F1B2C"/>
    <w:rsid w:val="0043569A"/>
    <w:rsid w:val="004850F2"/>
    <w:rsid w:val="0049102C"/>
    <w:rsid w:val="004A7623"/>
    <w:rsid w:val="004B0B6C"/>
    <w:rsid w:val="004E759A"/>
    <w:rsid w:val="0057399B"/>
    <w:rsid w:val="00652660"/>
    <w:rsid w:val="00673DB4"/>
    <w:rsid w:val="006A2A1A"/>
    <w:rsid w:val="007216AF"/>
    <w:rsid w:val="0078171F"/>
    <w:rsid w:val="00785286"/>
    <w:rsid w:val="007A282F"/>
    <w:rsid w:val="00856396"/>
    <w:rsid w:val="00865441"/>
    <w:rsid w:val="00897499"/>
    <w:rsid w:val="00937DDF"/>
    <w:rsid w:val="00955048"/>
    <w:rsid w:val="00971578"/>
    <w:rsid w:val="00981A22"/>
    <w:rsid w:val="00A50A82"/>
    <w:rsid w:val="00A91203"/>
    <w:rsid w:val="00AE7922"/>
    <w:rsid w:val="00AF735F"/>
    <w:rsid w:val="00B14769"/>
    <w:rsid w:val="00B20D73"/>
    <w:rsid w:val="00B3287D"/>
    <w:rsid w:val="00BA5115"/>
    <w:rsid w:val="00BD07D6"/>
    <w:rsid w:val="00BF0BEC"/>
    <w:rsid w:val="00CC7BD7"/>
    <w:rsid w:val="00CD2F9D"/>
    <w:rsid w:val="00D06867"/>
    <w:rsid w:val="00DC415D"/>
    <w:rsid w:val="00DC48BD"/>
    <w:rsid w:val="00E008CF"/>
    <w:rsid w:val="00E45402"/>
    <w:rsid w:val="00E537A5"/>
    <w:rsid w:val="00E63640"/>
    <w:rsid w:val="00E76A0E"/>
    <w:rsid w:val="00E947C0"/>
    <w:rsid w:val="00F2329B"/>
    <w:rsid w:val="00F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917D"/>
  <w15:chartTrackingRefBased/>
  <w15:docId w15:val="{59E40BD7-2E62-41D6-AAA2-4AD65D9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82F"/>
    <w:pPr>
      <w:keepNext/>
      <w:keepLines/>
      <w:spacing w:before="240" w:after="0"/>
      <w:outlineLvl w:val="0"/>
    </w:pPr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82F"/>
    <w:pPr>
      <w:keepNext/>
      <w:keepLines/>
      <w:spacing w:before="40" w:after="120"/>
      <w:outlineLvl w:val="1"/>
    </w:pPr>
    <w:rPr>
      <w:rFonts w:ascii="Nunito" w:eastAsiaTheme="majorEastAsia" w:hAnsi="Nunito" w:cstheme="majorBidi"/>
      <w:color w:val="560FA4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282F"/>
    <w:rPr>
      <w:rFonts w:ascii="Nunito Black" w:eastAsiaTheme="majorEastAsia" w:hAnsi="Nunito Black" w:cstheme="majorBidi"/>
      <w:color w:val="560FA4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282F"/>
    <w:rPr>
      <w:rFonts w:ascii="Nunito" w:eastAsiaTheme="majorEastAsia" w:hAnsi="Nunito" w:cstheme="majorBidi"/>
      <w:color w:val="560FA4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414DC"/>
      </a:accent1>
      <a:accent2>
        <a:srgbClr val="00A794"/>
      </a:accent2>
      <a:accent3>
        <a:srgbClr val="E22E12"/>
      </a:accent3>
      <a:accent4>
        <a:srgbClr val="23A950"/>
      </a:accent4>
      <a:accent5>
        <a:srgbClr val="006EE0"/>
      </a:accent5>
      <a:accent6>
        <a:srgbClr val="FFE6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Peters</dc:creator>
  <cp:keywords/>
  <dc:description/>
  <cp:lastModifiedBy>Craig Peters</cp:lastModifiedBy>
  <cp:revision>13</cp:revision>
  <dcterms:created xsi:type="dcterms:W3CDTF">2022-06-11T14:43:00Z</dcterms:created>
  <dcterms:modified xsi:type="dcterms:W3CDTF">2022-06-11T14:51:00Z</dcterms:modified>
</cp:coreProperties>
</file>